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00" w:rsidRDefault="00286B00" w:rsidP="00A84F23">
      <w:pPr>
        <w:spacing w:after="0" w:line="28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  <w:r w:rsidR="00C9343D" w:rsidRPr="00C9343D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96A1D" w:rsidRDefault="00C9343D" w:rsidP="00A84F23">
      <w:pPr>
        <w:spacing w:after="0" w:line="28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43D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  <w:r w:rsidR="003F5BDA">
        <w:rPr>
          <w:rFonts w:ascii="Times New Roman" w:hAnsi="Times New Roman" w:cs="Times New Roman"/>
          <w:sz w:val="28"/>
          <w:szCs w:val="28"/>
        </w:rPr>
        <w:t xml:space="preserve">        </w:t>
      </w:r>
      <w:r w:rsidR="00286B0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F5BDA">
        <w:rPr>
          <w:rFonts w:ascii="Times New Roman" w:hAnsi="Times New Roman" w:cs="Times New Roman"/>
          <w:sz w:val="28"/>
          <w:szCs w:val="28"/>
        </w:rPr>
        <w:t xml:space="preserve">            «О</w:t>
      </w:r>
      <w:r w:rsidR="00896A1D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</w:t>
      </w:r>
    </w:p>
    <w:p w:rsidR="00896A1D" w:rsidRDefault="00896A1D" w:rsidP="00A84F23">
      <w:pPr>
        <w:spacing w:after="0" w:line="28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 от 12.11.2018 № 324</w:t>
      </w:r>
    </w:p>
    <w:p w:rsidR="00C9343D" w:rsidRPr="00C9343D" w:rsidRDefault="00896A1D" w:rsidP="00A84F23">
      <w:pPr>
        <w:spacing w:after="0" w:line="28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3F5BDA">
        <w:rPr>
          <w:rFonts w:ascii="Times New Roman" w:hAnsi="Times New Roman" w:cs="Times New Roman"/>
          <w:sz w:val="28"/>
          <w:szCs w:val="28"/>
        </w:rPr>
        <w:t xml:space="preserve"> муниципальной про</w:t>
      </w:r>
      <w:r w:rsidR="00611433">
        <w:rPr>
          <w:rFonts w:ascii="Times New Roman" w:hAnsi="Times New Roman" w:cs="Times New Roman"/>
          <w:sz w:val="28"/>
          <w:szCs w:val="28"/>
        </w:rPr>
        <w:t>грамме Ханты-Мансийского района</w:t>
      </w:r>
    </w:p>
    <w:p w:rsidR="00C9343D" w:rsidRPr="00EA6563" w:rsidRDefault="00EA6563" w:rsidP="00A84F23">
      <w:pPr>
        <w:pStyle w:val="ac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6563">
        <w:rPr>
          <w:rFonts w:ascii="Times New Roman" w:hAnsi="Times New Roman" w:cs="Times New Roman"/>
          <w:sz w:val="28"/>
          <w:szCs w:val="28"/>
        </w:rPr>
        <w:t>«</w:t>
      </w:r>
      <w:r w:rsidR="006C0D41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на территории                  </w:t>
      </w:r>
      <w:r w:rsidRPr="00EA6563"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F1A">
        <w:rPr>
          <w:rFonts w:ascii="Times New Roman" w:hAnsi="Times New Roman" w:cs="Times New Roman"/>
          <w:sz w:val="28"/>
          <w:szCs w:val="28"/>
        </w:rPr>
        <w:t>района на 2019 – 2022</w:t>
      </w:r>
      <w:r w:rsidRPr="00EA6563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:rsidR="00C9343D" w:rsidRPr="00C9343D" w:rsidRDefault="00C9343D" w:rsidP="00A84F23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31EC" w:rsidRDefault="00772A4A" w:rsidP="00286B00">
      <w:p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131EC" w:rsidRPr="000E7E1D">
        <w:rPr>
          <w:rFonts w:ascii="Times New Roman" w:eastAsia="Calibri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</w:t>
      </w:r>
      <w:r w:rsidR="00523B7D">
        <w:rPr>
          <w:rFonts w:ascii="Times New Roman" w:eastAsia="Calibri" w:hAnsi="Times New Roman" w:cs="Times New Roman"/>
          <w:sz w:val="28"/>
          <w:szCs w:val="28"/>
        </w:rPr>
        <w:t xml:space="preserve">не изменяется и </w:t>
      </w:r>
      <w:r w:rsidR="007131EC" w:rsidRPr="000E7E1D">
        <w:rPr>
          <w:rFonts w:ascii="Times New Roman" w:eastAsia="Calibri" w:hAnsi="Times New Roman" w:cs="Times New Roman"/>
          <w:sz w:val="28"/>
          <w:szCs w:val="28"/>
        </w:rPr>
        <w:t xml:space="preserve">соответствует объему бюджетных ассигнований, утвержденному решением Думы </w:t>
      </w:r>
      <w:r w:rsidR="00523B7D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7131EC" w:rsidRPr="000E7E1D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от </w:t>
      </w:r>
      <w:r w:rsidR="00FA43DB">
        <w:rPr>
          <w:rFonts w:ascii="Times New Roman" w:eastAsia="Calibri" w:hAnsi="Times New Roman" w:cs="Times New Roman"/>
          <w:sz w:val="28"/>
          <w:szCs w:val="28"/>
        </w:rPr>
        <w:t>31.01.2020</w:t>
      </w:r>
      <w:r w:rsidR="007131EC" w:rsidRPr="000E7E1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FA43DB">
        <w:rPr>
          <w:rFonts w:ascii="Times New Roman" w:eastAsia="Calibri" w:hAnsi="Times New Roman" w:cs="Times New Roman"/>
          <w:sz w:val="28"/>
          <w:szCs w:val="28"/>
        </w:rPr>
        <w:t>554</w:t>
      </w:r>
      <w:r w:rsidR="000E7E1D" w:rsidRPr="000E7E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31EC" w:rsidRPr="000E7E1D">
        <w:rPr>
          <w:rFonts w:ascii="Times New Roman" w:eastAsia="Calibri" w:hAnsi="Times New Roman" w:cs="Times New Roman"/>
          <w:sz w:val="28"/>
          <w:szCs w:val="28"/>
        </w:rPr>
        <w:t>«О внесении изменений</w:t>
      </w:r>
      <w:r w:rsidR="00523B7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7131EC" w:rsidRPr="000E7E1D">
        <w:rPr>
          <w:rFonts w:ascii="Times New Roman" w:eastAsia="Calibri" w:hAnsi="Times New Roman" w:cs="Times New Roman"/>
          <w:sz w:val="28"/>
          <w:szCs w:val="28"/>
        </w:rPr>
        <w:t xml:space="preserve"> в решение Думы Ханты-Мансийского района от </w:t>
      </w:r>
      <w:r w:rsidR="00FA43DB">
        <w:rPr>
          <w:rFonts w:ascii="Times New Roman" w:eastAsia="Calibri" w:hAnsi="Times New Roman" w:cs="Times New Roman"/>
          <w:sz w:val="28"/>
          <w:szCs w:val="28"/>
        </w:rPr>
        <w:t>13.12.2019</w:t>
      </w:r>
      <w:r w:rsidR="007131EC" w:rsidRPr="000E7E1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FA43DB">
        <w:rPr>
          <w:rFonts w:ascii="Times New Roman" w:eastAsia="Calibri" w:hAnsi="Times New Roman" w:cs="Times New Roman"/>
          <w:sz w:val="28"/>
          <w:szCs w:val="28"/>
        </w:rPr>
        <w:t>523</w:t>
      </w:r>
      <w:r w:rsidR="007131EC" w:rsidRPr="000E7E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3B7D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7131EC" w:rsidRPr="000E7E1D">
        <w:rPr>
          <w:rFonts w:ascii="Times New Roman" w:eastAsia="Calibri" w:hAnsi="Times New Roman" w:cs="Times New Roman"/>
          <w:sz w:val="28"/>
          <w:szCs w:val="28"/>
        </w:rPr>
        <w:t>«О бюджете</w:t>
      </w:r>
      <w:r w:rsidR="00523B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31EC" w:rsidRPr="000E7E1D">
        <w:rPr>
          <w:rFonts w:ascii="Times New Roman" w:eastAsia="Calibri" w:hAnsi="Times New Roman" w:cs="Times New Roman"/>
          <w:sz w:val="28"/>
          <w:szCs w:val="28"/>
        </w:rPr>
        <w:t>Ханты-</w:t>
      </w:r>
      <w:r w:rsidR="00FE38F5">
        <w:rPr>
          <w:rFonts w:ascii="Times New Roman" w:eastAsia="Calibri" w:hAnsi="Times New Roman" w:cs="Times New Roman"/>
          <w:sz w:val="28"/>
          <w:szCs w:val="28"/>
        </w:rPr>
        <w:t>Мансийского района на 2020</w:t>
      </w:r>
      <w:r w:rsidR="007131EC" w:rsidRPr="000E7E1D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</w:t>
      </w:r>
      <w:r w:rsidR="00FE38F5">
        <w:rPr>
          <w:rFonts w:ascii="Times New Roman" w:eastAsia="Calibri" w:hAnsi="Times New Roman" w:cs="Times New Roman"/>
          <w:sz w:val="28"/>
          <w:szCs w:val="28"/>
        </w:rPr>
        <w:t xml:space="preserve">                            2021 и 2022</w:t>
      </w:r>
      <w:r w:rsidR="007131EC" w:rsidRPr="000E7E1D">
        <w:rPr>
          <w:rFonts w:ascii="Times New Roman" w:eastAsia="Calibri" w:hAnsi="Times New Roman" w:cs="Times New Roman"/>
          <w:sz w:val="28"/>
          <w:szCs w:val="28"/>
        </w:rPr>
        <w:t xml:space="preserve"> годов».</w:t>
      </w:r>
      <w:proofErr w:type="gramEnd"/>
    </w:p>
    <w:p w:rsidR="00A435F0" w:rsidRDefault="000911DC" w:rsidP="00A84F23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C50">
        <w:rPr>
          <w:rFonts w:ascii="Times New Roman" w:hAnsi="Times New Roman" w:cs="Times New Roman"/>
          <w:sz w:val="28"/>
          <w:szCs w:val="28"/>
        </w:rPr>
        <w:t>Проектом программы</w:t>
      </w:r>
      <w:r w:rsidRPr="00C8060E">
        <w:rPr>
          <w:rFonts w:ascii="Times New Roman" w:hAnsi="Times New Roman" w:cs="Times New Roman"/>
          <w:sz w:val="28"/>
          <w:szCs w:val="28"/>
        </w:rPr>
        <w:t xml:space="preserve"> предлагается</w:t>
      </w:r>
      <w:r w:rsidR="00523B7D">
        <w:rPr>
          <w:rFonts w:ascii="Times New Roman" w:hAnsi="Times New Roman" w:cs="Times New Roman"/>
          <w:sz w:val="28"/>
          <w:szCs w:val="28"/>
        </w:rPr>
        <w:t xml:space="preserve">, в связи с  увеличением уровня </w:t>
      </w:r>
      <w:proofErr w:type="spellStart"/>
      <w:r w:rsidR="00523B7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523B7D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муниципального образования Ханты-Мансийский район</w:t>
      </w:r>
      <w:r w:rsidRPr="00A747EC">
        <w:rPr>
          <w:rFonts w:ascii="Times New Roman" w:hAnsi="Times New Roman" w:cs="Times New Roman"/>
          <w:sz w:val="28"/>
          <w:szCs w:val="28"/>
        </w:rPr>
        <w:t xml:space="preserve"> </w:t>
      </w:r>
      <w:r w:rsidR="00523B7D">
        <w:rPr>
          <w:rFonts w:ascii="Times New Roman" w:hAnsi="Times New Roman" w:cs="Times New Roman"/>
          <w:sz w:val="28"/>
          <w:szCs w:val="28"/>
        </w:rPr>
        <w:t xml:space="preserve">по предоставляемой из средств бюджета </w:t>
      </w:r>
      <w:r w:rsidR="00A84F2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23B7D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суб</w:t>
      </w:r>
      <w:r w:rsidR="002549D4">
        <w:rPr>
          <w:rFonts w:ascii="Times New Roman" w:hAnsi="Times New Roman" w:cs="Times New Roman"/>
          <w:sz w:val="28"/>
          <w:szCs w:val="28"/>
        </w:rPr>
        <w:t>сидии на реализацию</w:t>
      </w:r>
      <w:r w:rsidR="001D5F89">
        <w:rPr>
          <w:rFonts w:ascii="Times New Roman" w:hAnsi="Times New Roman" w:cs="Times New Roman"/>
          <w:sz w:val="28"/>
          <w:szCs w:val="28"/>
        </w:rPr>
        <w:t xml:space="preserve"> </w:t>
      </w:r>
      <w:r w:rsidR="002549D4">
        <w:rPr>
          <w:rFonts w:ascii="Times New Roman" w:hAnsi="Times New Roman" w:cs="Times New Roman"/>
          <w:sz w:val="28"/>
          <w:szCs w:val="28"/>
        </w:rPr>
        <w:t>муниципальной</w:t>
      </w:r>
      <w:r w:rsidR="001D5F8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DA5675">
        <w:rPr>
          <w:rFonts w:ascii="Times New Roman" w:hAnsi="Times New Roman" w:cs="Times New Roman"/>
          <w:sz w:val="28"/>
          <w:szCs w:val="28"/>
        </w:rPr>
        <w:t xml:space="preserve"> развития малого и среднего предпринимательства на 2020 год с 15</w:t>
      </w:r>
      <w:r w:rsidR="00C8060E">
        <w:rPr>
          <w:rFonts w:ascii="Times New Roman" w:hAnsi="Times New Roman" w:cs="Times New Roman"/>
          <w:sz w:val="28"/>
          <w:szCs w:val="28"/>
        </w:rPr>
        <w:t>%</w:t>
      </w:r>
      <w:r w:rsidR="00DA5675">
        <w:rPr>
          <w:rFonts w:ascii="Times New Roman" w:hAnsi="Times New Roman" w:cs="Times New Roman"/>
          <w:sz w:val="28"/>
          <w:szCs w:val="28"/>
        </w:rPr>
        <w:t xml:space="preserve"> до 17%</w:t>
      </w:r>
      <w:r w:rsidR="00CC4C50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CC4C50" w:rsidRPr="00CC4C50">
        <w:rPr>
          <w:rFonts w:ascii="Times New Roman" w:hAnsi="Times New Roman" w:cs="Times New Roman"/>
          <w:sz w:val="28"/>
          <w:szCs w:val="28"/>
        </w:rPr>
        <w:t xml:space="preserve">Соглашением о предоставлении субсидии местному бюджету из бюджета Ханты-Мансийского автономного округа – Югры </w:t>
      </w:r>
      <w:r w:rsidR="00822719">
        <w:rPr>
          <w:rFonts w:ascii="Times New Roman" w:hAnsi="Times New Roman" w:cs="Times New Roman"/>
          <w:sz w:val="28"/>
          <w:szCs w:val="28"/>
        </w:rPr>
        <w:t xml:space="preserve">                                                 № МСП-22 от 17.01.2020</w:t>
      </w:r>
      <w:r w:rsidR="00DA5675" w:rsidRPr="00CC4C50">
        <w:rPr>
          <w:rFonts w:ascii="Times New Roman" w:hAnsi="Times New Roman" w:cs="Times New Roman"/>
          <w:sz w:val="28"/>
          <w:szCs w:val="28"/>
        </w:rPr>
        <w:t xml:space="preserve">, </w:t>
      </w:r>
      <w:r w:rsidR="002549D4" w:rsidRPr="00CC4C50">
        <w:rPr>
          <w:rFonts w:ascii="Times New Roman" w:hAnsi="Times New Roman" w:cs="Times New Roman"/>
          <w:sz w:val="28"/>
          <w:szCs w:val="28"/>
        </w:rPr>
        <w:t>внести изменения в</w:t>
      </w:r>
      <w:proofErr w:type="gramEnd"/>
      <w:r w:rsidR="002549D4" w:rsidRPr="00CC4C50">
        <w:rPr>
          <w:rFonts w:ascii="Times New Roman" w:hAnsi="Times New Roman" w:cs="Times New Roman"/>
          <w:sz w:val="28"/>
          <w:szCs w:val="28"/>
        </w:rPr>
        <w:t xml:space="preserve"> Таблицу 2 «Распредел</w:t>
      </w:r>
      <w:r w:rsidRPr="00CC4C50">
        <w:rPr>
          <w:rFonts w:ascii="Times New Roman" w:hAnsi="Times New Roman" w:cs="Times New Roman"/>
          <w:sz w:val="28"/>
          <w:szCs w:val="28"/>
        </w:rPr>
        <w:t>ение</w:t>
      </w:r>
      <w:r w:rsidRPr="00F11DAF">
        <w:rPr>
          <w:rFonts w:ascii="Times New Roman" w:hAnsi="Times New Roman" w:cs="Times New Roman"/>
          <w:sz w:val="28"/>
          <w:szCs w:val="28"/>
        </w:rPr>
        <w:t xml:space="preserve"> финансовых ресурсов муниципальной программы» </w:t>
      </w:r>
      <w:r w:rsidR="00652ABD">
        <w:rPr>
          <w:rFonts w:ascii="Times New Roman" w:hAnsi="Times New Roman" w:cs="Times New Roman"/>
          <w:sz w:val="28"/>
          <w:szCs w:val="28"/>
        </w:rPr>
        <w:t xml:space="preserve">перераспределив ассигнования бюджета Ханты-Мансийского района на 2020 </w:t>
      </w:r>
      <w:r w:rsidR="00DA5675">
        <w:rPr>
          <w:rFonts w:ascii="Times New Roman" w:hAnsi="Times New Roman" w:cs="Times New Roman"/>
          <w:sz w:val="28"/>
          <w:szCs w:val="28"/>
        </w:rPr>
        <w:t>год</w:t>
      </w:r>
      <w:r w:rsidR="00652ABD">
        <w:rPr>
          <w:rFonts w:ascii="Times New Roman" w:hAnsi="Times New Roman" w:cs="Times New Roman"/>
          <w:sz w:val="28"/>
          <w:szCs w:val="28"/>
        </w:rPr>
        <w:t xml:space="preserve"> в размере 116,2 тыс. рублей  с мероприятия 1. «</w:t>
      </w:r>
      <w:r w:rsidR="00CB3611">
        <w:rPr>
          <w:rFonts w:ascii="Times New Roman" w:hAnsi="Times New Roman" w:cs="Times New Roman"/>
          <w:sz w:val="28"/>
          <w:szCs w:val="28"/>
        </w:rPr>
        <w:t>Основное мероприятие: «</w:t>
      </w:r>
      <w:r w:rsidR="00652ABD">
        <w:rPr>
          <w:rFonts w:ascii="Times New Roman" w:hAnsi="Times New Roman" w:cs="Times New Roman"/>
          <w:sz w:val="28"/>
          <w:szCs w:val="28"/>
        </w:rPr>
        <w:t xml:space="preserve">Содействие развитию малого и среднего предпринимательства </w:t>
      </w:r>
      <w:proofErr w:type="gramStart"/>
      <w:r w:rsidR="00652A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52A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2ABD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652ABD">
        <w:rPr>
          <w:rFonts w:ascii="Times New Roman" w:hAnsi="Times New Roman" w:cs="Times New Roman"/>
          <w:sz w:val="28"/>
          <w:szCs w:val="28"/>
        </w:rPr>
        <w:t xml:space="preserve"> районе»  на мероприятия 2. «</w:t>
      </w:r>
      <w:r w:rsidR="00CB3611">
        <w:rPr>
          <w:rFonts w:ascii="Times New Roman" w:hAnsi="Times New Roman" w:cs="Times New Roman"/>
          <w:sz w:val="28"/>
          <w:szCs w:val="28"/>
        </w:rPr>
        <w:t>Основное мероприятие: р</w:t>
      </w:r>
      <w:r w:rsidR="00652ABD">
        <w:rPr>
          <w:rFonts w:ascii="Times New Roman" w:hAnsi="Times New Roman" w:cs="Times New Roman"/>
          <w:sz w:val="28"/>
          <w:szCs w:val="28"/>
        </w:rPr>
        <w:t>егиональный проект</w:t>
      </w:r>
      <w:r w:rsidR="00CB3611">
        <w:rPr>
          <w:rFonts w:ascii="Times New Roman" w:hAnsi="Times New Roman" w:cs="Times New Roman"/>
          <w:sz w:val="28"/>
          <w:szCs w:val="28"/>
        </w:rPr>
        <w:t xml:space="preserve">  «Расширение доступа субъектов МСП к финансовой поддержке, </w:t>
      </w:r>
      <w:r w:rsidR="00A84F2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B3611">
        <w:rPr>
          <w:rFonts w:ascii="Times New Roman" w:hAnsi="Times New Roman" w:cs="Times New Roman"/>
          <w:sz w:val="28"/>
          <w:szCs w:val="28"/>
        </w:rPr>
        <w:t xml:space="preserve">в том числе к льготному финансированию» в сумме  100,87 тыс. рублей </w:t>
      </w:r>
      <w:r w:rsidR="00A84F2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B3611">
        <w:rPr>
          <w:rFonts w:ascii="Times New Roman" w:hAnsi="Times New Roman" w:cs="Times New Roman"/>
          <w:sz w:val="28"/>
          <w:szCs w:val="28"/>
        </w:rPr>
        <w:t xml:space="preserve">и 3. «Основное мероприятие: региональный проект «Популяризация предпринимательства» </w:t>
      </w:r>
      <w:r w:rsidR="00652ABD">
        <w:rPr>
          <w:rFonts w:ascii="Times New Roman" w:hAnsi="Times New Roman" w:cs="Times New Roman"/>
          <w:sz w:val="28"/>
          <w:szCs w:val="28"/>
        </w:rPr>
        <w:t xml:space="preserve"> </w:t>
      </w:r>
      <w:r w:rsidR="00CB3611">
        <w:rPr>
          <w:rFonts w:ascii="Times New Roman" w:hAnsi="Times New Roman" w:cs="Times New Roman"/>
          <w:sz w:val="28"/>
          <w:szCs w:val="28"/>
        </w:rPr>
        <w:t xml:space="preserve"> в сумме 15,33 тыс. рублей.</w:t>
      </w:r>
      <w:r w:rsidR="00DA5675">
        <w:rPr>
          <w:rFonts w:ascii="Times New Roman" w:hAnsi="Times New Roman" w:cs="Times New Roman"/>
          <w:sz w:val="28"/>
          <w:szCs w:val="28"/>
        </w:rPr>
        <w:t xml:space="preserve"> На 2021 и 2022 года Проектом предлагаются аналогичные изменения.</w:t>
      </w:r>
    </w:p>
    <w:p w:rsidR="00A435F0" w:rsidRPr="00A435F0" w:rsidRDefault="00A435F0" w:rsidP="00A84F23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таблицу 3 «</w:t>
      </w:r>
      <w:r w:rsidRPr="00A435F0">
        <w:rPr>
          <w:rFonts w:ascii="Times New Roman" w:hAnsi="Times New Roman" w:cs="Times New Roman"/>
          <w:sz w:val="28"/>
          <w:szCs w:val="28"/>
        </w:rPr>
        <w:t>Мероприятия, реал</w:t>
      </w:r>
      <w:r>
        <w:rPr>
          <w:rFonts w:ascii="Times New Roman" w:hAnsi="Times New Roman" w:cs="Times New Roman"/>
          <w:sz w:val="28"/>
          <w:szCs w:val="28"/>
        </w:rPr>
        <w:t xml:space="preserve">изуемые на принципах проектного </w:t>
      </w:r>
      <w:r w:rsidRPr="00A435F0">
        <w:rPr>
          <w:rFonts w:ascii="Times New Roman" w:hAnsi="Times New Roman" w:cs="Times New Roman"/>
          <w:sz w:val="28"/>
          <w:szCs w:val="28"/>
        </w:rPr>
        <w:t>управления, направленные</w:t>
      </w:r>
      <w:r w:rsidR="00822719">
        <w:rPr>
          <w:rFonts w:ascii="Times New Roman" w:hAnsi="Times New Roman" w:cs="Times New Roman"/>
          <w:sz w:val="28"/>
          <w:szCs w:val="28"/>
        </w:rPr>
        <w:t>,</w:t>
      </w:r>
      <w:r w:rsidRPr="00A435F0">
        <w:rPr>
          <w:rFonts w:ascii="Times New Roman" w:hAnsi="Times New Roman" w:cs="Times New Roman"/>
          <w:sz w:val="28"/>
          <w:szCs w:val="28"/>
        </w:rPr>
        <w:t xml:space="preserve"> в том числе на исполнение национальных</w:t>
      </w:r>
      <w:r w:rsidR="00A84F2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435F0">
        <w:rPr>
          <w:rFonts w:ascii="Times New Roman" w:hAnsi="Times New Roman" w:cs="Times New Roman"/>
          <w:sz w:val="28"/>
          <w:szCs w:val="28"/>
        </w:rPr>
        <w:t xml:space="preserve"> </w:t>
      </w:r>
      <w:r w:rsidRPr="00A435F0">
        <w:rPr>
          <w:rFonts w:ascii="Times New Roman" w:hAnsi="Times New Roman" w:cs="Times New Roman"/>
          <w:sz w:val="28"/>
          <w:szCs w:val="28"/>
        </w:rPr>
        <w:lastRenderedPageBreak/>
        <w:t>и федеральных проектов (программ) Российской Федерации</w:t>
      </w:r>
      <w:r w:rsidR="00CB3D30">
        <w:rPr>
          <w:rFonts w:ascii="Times New Roman" w:hAnsi="Times New Roman" w:cs="Times New Roman"/>
          <w:sz w:val="28"/>
          <w:szCs w:val="28"/>
        </w:rPr>
        <w:t xml:space="preserve">», </w:t>
      </w:r>
      <w:r w:rsidR="00A84F2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B3D30">
        <w:rPr>
          <w:rFonts w:ascii="Times New Roman" w:hAnsi="Times New Roman" w:cs="Times New Roman"/>
          <w:sz w:val="28"/>
          <w:szCs w:val="28"/>
        </w:rPr>
        <w:t>таблицу 9 «</w:t>
      </w:r>
      <w:r w:rsidR="00CB3D30" w:rsidRPr="00CB3D30">
        <w:rPr>
          <w:rFonts w:ascii="Times New Roman" w:eastAsia="Calibri" w:hAnsi="Times New Roman" w:cs="Times New Roman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Югры, на 2019 – 2024 годы</w:t>
      </w:r>
      <w:r w:rsidR="00CB3D30">
        <w:rPr>
          <w:rFonts w:ascii="Times New Roman" w:eastAsia="Calibri" w:hAnsi="Times New Roman" w:cs="Times New Roman"/>
          <w:sz w:val="28"/>
          <w:szCs w:val="28"/>
        </w:rPr>
        <w:t>»</w:t>
      </w:r>
      <w:r w:rsidR="00CB3D30">
        <w:rPr>
          <w:rFonts w:ascii="Times New Roman" w:hAnsi="Times New Roman" w:cs="Times New Roman"/>
          <w:sz w:val="28"/>
          <w:szCs w:val="28"/>
        </w:rPr>
        <w:t xml:space="preserve"> внесены соответствующие изменения.</w:t>
      </w:r>
      <w:proofErr w:type="gramEnd"/>
    </w:p>
    <w:p w:rsidR="005F2E93" w:rsidRPr="00126C58" w:rsidRDefault="005F2E93" w:rsidP="00A84F23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C58">
        <w:rPr>
          <w:rFonts w:ascii="Times New Roman" w:hAnsi="Times New Roman" w:cs="Times New Roman"/>
          <w:sz w:val="28"/>
          <w:szCs w:val="28"/>
        </w:rPr>
        <w:tab/>
        <w:t>Проектом программы предлагается корректировка содержания Таблицы 1 «Целевые показатели муниципальной программы»:</w:t>
      </w:r>
    </w:p>
    <w:p w:rsidR="005F2E93" w:rsidRPr="00DF74C4" w:rsidRDefault="005F2E93" w:rsidP="00A84F2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C58">
        <w:rPr>
          <w:rFonts w:ascii="Times New Roman" w:hAnsi="Times New Roman" w:cs="Times New Roman"/>
          <w:sz w:val="28"/>
          <w:szCs w:val="28"/>
        </w:rPr>
        <w:t xml:space="preserve">«1. «Количество субъектов малого и среднего предпринимательства, получивших финансовую поддержку, ед.» - значение </w:t>
      </w:r>
      <w:r w:rsidR="00126C58" w:rsidRPr="00126C58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A84F2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26C58">
        <w:rPr>
          <w:rFonts w:ascii="Times New Roman" w:hAnsi="Times New Roman" w:cs="Times New Roman"/>
          <w:sz w:val="28"/>
          <w:szCs w:val="28"/>
        </w:rPr>
        <w:t>на 2020</w:t>
      </w:r>
      <w:r w:rsidR="00126C58" w:rsidRPr="00126C58">
        <w:rPr>
          <w:rFonts w:ascii="Times New Roman" w:hAnsi="Times New Roman" w:cs="Times New Roman"/>
          <w:sz w:val="28"/>
          <w:szCs w:val="28"/>
        </w:rPr>
        <w:t xml:space="preserve"> – </w:t>
      </w:r>
      <w:r w:rsidR="00126C58" w:rsidRPr="00DF74C4">
        <w:rPr>
          <w:rFonts w:ascii="Times New Roman" w:hAnsi="Times New Roman" w:cs="Times New Roman"/>
          <w:sz w:val="28"/>
          <w:szCs w:val="28"/>
        </w:rPr>
        <w:t xml:space="preserve">2022 годы увеличено на 3 </w:t>
      </w:r>
      <w:r w:rsidRPr="00DF74C4">
        <w:rPr>
          <w:rFonts w:ascii="Times New Roman" w:hAnsi="Times New Roman" w:cs="Times New Roman"/>
          <w:sz w:val="28"/>
          <w:szCs w:val="28"/>
        </w:rPr>
        <w:t>единиц</w:t>
      </w:r>
      <w:r w:rsidR="00126C58" w:rsidRPr="00DF74C4">
        <w:rPr>
          <w:rFonts w:ascii="Times New Roman" w:hAnsi="Times New Roman" w:cs="Times New Roman"/>
          <w:sz w:val="28"/>
          <w:szCs w:val="28"/>
        </w:rPr>
        <w:t>ы</w:t>
      </w:r>
      <w:r w:rsidRPr="00DF74C4">
        <w:rPr>
          <w:rFonts w:ascii="Times New Roman" w:hAnsi="Times New Roman" w:cs="Times New Roman"/>
          <w:sz w:val="28"/>
          <w:szCs w:val="28"/>
        </w:rPr>
        <w:t xml:space="preserve">, с </w:t>
      </w:r>
      <w:r w:rsidR="00126C58" w:rsidRPr="00DF74C4">
        <w:rPr>
          <w:rFonts w:ascii="Times New Roman" w:hAnsi="Times New Roman" w:cs="Times New Roman"/>
          <w:sz w:val="28"/>
          <w:szCs w:val="28"/>
        </w:rPr>
        <w:t>15</w:t>
      </w:r>
      <w:r w:rsidRPr="00DF74C4">
        <w:rPr>
          <w:rFonts w:ascii="Times New Roman" w:hAnsi="Times New Roman" w:cs="Times New Roman"/>
          <w:sz w:val="28"/>
          <w:szCs w:val="28"/>
        </w:rPr>
        <w:t xml:space="preserve"> до 1</w:t>
      </w:r>
      <w:r w:rsidR="00126C58" w:rsidRPr="00DF74C4">
        <w:rPr>
          <w:rFonts w:ascii="Times New Roman" w:hAnsi="Times New Roman" w:cs="Times New Roman"/>
          <w:sz w:val="28"/>
          <w:szCs w:val="28"/>
        </w:rPr>
        <w:t>8</w:t>
      </w:r>
      <w:r w:rsidRPr="00DF74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74C4" w:rsidRPr="00DF74C4" w:rsidRDefault="00126C58" w:rsidP="00A84F2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E93" w:rsidRPr="00DF7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«Количество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финансовую поддержку, ед.» </w:t>
      </w:r>
      <w:r w:rsidR="00DF74C4" w:rsidRPr="00DF7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показателя на 2020 - 2022 годы увеличено </w:t>
      </w:r>
      <w:r w:rsidR="00A8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DF74C4" w:rsidRPr="00DF7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 единицу с 5 до 6. Целевое значение на момент окончания реализации муниципальной программы увеличено на 3 единицы, с 22 до 25.</w:t>
      </w:r>
    </w:p>
    <w:p w:rsidR="005F2E93" w:rsidRPr="00DF74C4" w:rsidRDefault="00DF74C4" w:rsidP="00A84F2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E93" w:rsidRPr="00DF7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«6. «Прирост среднесписочной численности работников                             (без внешних совместителей), занятых у субъектов малого и среднего предпринимательства, получивших финансовую поддержку, ед.» </w:t>
      </w:r>
      <w:r w:rsidRPr="00DF7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показателя на 2020 - 2022</w:t>
      </w:r>
      <w:r w:rsidR="005F2E93" w:rsidRPr="00DF7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</w:t>
      </w:r>
      <w:r w:rsidRPr="00DF7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увеличено на 1 единицу с 5 до 6</w:t>
      </w:r>
      <w:r w:rsidR="005F2E93" w:rsidRPr="00DF7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Целевое значение на момент окончания реализации муниципальной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</w:t>
      </w:r>
      <w:r w:rsidRPr="00DF7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 3 </w:t>
      </w:r>
      <w:r w:rsidR="005F2E93" w:rsidRPr="00DF7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</w:t>
      </w:r>
      <w:r w:rsidRPr="00DF7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F2E93" w:rsidRPr="00DF7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2</w:t>
      </w:r>
      <w:r w:rsidRPr="00DF7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до 25</w:t>
      </w:r>
      <w:r w:rsidR="005F2E93" w:rsidRPr="00DF7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2E93" w:rsidRDefault="005F2E93" w:rsidP="00A84F2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«7. «Увеличение оборота субъектов малого и среднего предпринимательства, получивших финансовую поддержку, млн. руб.»                    - значение </w:t>
      </w:r>
      <w:r w:rsidR="00DF74C4" w:rsidRPr="00DF7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2020 - 2022 годы увеличено на 0,3</w:t>
      </w:r>
      <w:r w:rsidRPr="00DF7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                                               </w:t>
      </w:r>
      <w:r w:rsidR="00DF74C4" w:rsidRPr="00DF7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1,5 до 1,8 млн. рублей</w:t>
      </w:r>
      <w:r w:rsidRPr="00DF7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Целевое значение на момент окончания реализации муниципальной программы увеличено </w:t>
      </w:r>
      <w:r w:rsidR="00DF74C4" w:rsidRPr="00DF7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0,9</w:t>
      </w:r>
      <w:r w:rsidRPr="00DF7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</w:t>
      </w:r>
      <w:r w:rsidR="00A8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DF7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DF74C4" w:rsidRPr="00DF7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6,7</w:t>
      </w:r>
      <w:r w:rsidRPr="00DF7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DF74C4" w:rsidRPr="00DF7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7,1 </w:t>
      </w:r>
      <w:r w:rsidRPr="00DF7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 рублей.</w:t>
      </w:r>
    </w:p>
    <w:p w:rsidR="00A435F0" w:rsidRDefault="005F2E93" w:rsidP="00A84F2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5F0">
        <w:rPr>
          <w:rFonts w:ascii="Times New Roman" w:hAnsi="Times New Roman" w:cs="Times New Roman"/>
          <w:sz w:val="28"/>
          <w:szCs w:val="28"/>
        </w:rPr>
        <w:t xml:space="preserve">«9. Численность занятых в сфере малого и среднего предпринимательства, включая индивидуальных предпринимателей, чел.» </w:t>
      </w:r>
      <w:r w:rsidR="00F85B9F" w:rsidRPr="00A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на 2020 год увеличено на 337</w:t>
      </w:r>
      <w:r w:rsidR="00A435F0" w:rsidRPr="00A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F85B9F" w:rsidRPr="00A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1163 до 1500, на 2021</w:t>
      </w:r>
      <w:r w:rsidR="00F8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A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значение увеличено на 314  человек</w:t>
      </w:r>
      <w:r w:rsidR="00F8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1186 до 1500,</w:t>
      </w:r>
      <w:r w:rsidR="00F85B9F" w:rsidRPr="00F8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2021 год значение увеличено на 391 </w:t>
      </w:r>
      <w:r w:rsidR="00A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F8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F8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F8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1209 до 1600. </w:t>
      </w:r>
      <w:r w:rsidR="00F85B9F" w:rsidRPr="00DF7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Целевое значение на момент окончания реализации муниципальной программы увеличено </w:t>
      </w:r>
      <w:r w:rsidR="00A8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F85B9F" w:rsidRPr="00DF7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A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391 человек, с 1209 до 1600 человек.</w:t>
      </w:r>
    </w:p>
    <w:p w:rsidR="005F2E93" w:rsidRDefault="005F2E93" w:rsidP="00A84F2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B9F">
        <w:rPr>
          <w:rFonts w:ascii="Times New Roman" w:hAnsi="Times New Roman" w:cs="Times New Roman"/>
          <w:sz w:val="28"/>
          <w:szCs w:val="28"/>
        </w:rPr>
        <w:lastRenderedPageBreak/>
        <w:t>Остальные показатели Проектом программы не корректируются.</w:t>
      </w:r>
    </w:p>
    <w:p w:rsidR="00CB3D30" w:rsidRDefault="00CB3D30" w:rsidP="00A84F23">
      <w:pPr>
        <w:pStyle w:val="ConsPlus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паспорте программы изменен объем финансирования двух региональных проектов «Расширение доступа субъектов </w:t>
      </w:r>
      <w:r w:rsidR="00A84F2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МСП к финансовой поддержке, в том числе к льготному финансированию»  17 555,35 тыс. рублей, «Популяризация предпринимательства» </w:t>
      </w:r>
      <w:r w:rsidR="00A84F2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2 553,99 тыс. рублей и уточнена общая сумма портфеля проектов «Малое </w:t>
      </w:r>
      <w:r w:rsidR="00A84F2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и среднее предпринимательство и поддержка индивидуальной предпринимательской инициативы» – 20 109,34 тыс. рублей, внесены корректировки значения целевых показателей.</w:t>
      </w:r>
      <w:proofErr w:type="gramEnd"/>
    </w:p>
    <w:p w:rsidR="00946512" w:rsidRDefault="00CB3D30" w:rsidP="00A84F23">
      <w:pPr>
        <w:pStyle w:val="ConsPlusNormal"/>
        <w:spacing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0C5">
        <w:rPr>
          <w:rFonts w:ascii="Times New Roman" w:hAnsi="Times New Roman" w:cs="Times New Roman"/>
          <w:sz w:val="28"/>
          <w:szCs w:val="28"/>
        </w:rPr>
        <w:t>Таблица</w:t>
      </w:r>
      <w:r w:rsidR="00946512" w:rsidRPr="002330C5">
        <w:rPr>
          <w:rFonts w:ascii="Times New Roman" w:hAnsi="Times New Roman" w:cs="Times New Roman"/>
          <w:sz w:val="28"/>
          <w:szCs w:val="28"/>
        </w:rPr>
        <w:t xml:space="preserve"> </w:t>
      </w:r>
      <w:r w:rsidRPr="002330C5">
        <w:rPr>
          <w:rFonts w:ascii="Times New Roman" w:hAnsi="Times New Roman" w:cs="Times New Roman"/>
          <w:sz w:val="28"/>
          <w:szCs w:val="28"/>
        </w:rPr>
        <w:t>4 «</w:t>
      </w:r>
      <w:r w:rsidRPr="002330C5">
        <w:rPr>
          <w:rFonts w:ascii="Times New Roman" w:hAnsi="Times New Roman" w:cs="Times New Roman"/>
          <w:color w:val="000000"/>
          <w:sz w:val="28"/>
          <w:szCs w:val="28"/>
        </w:rPr>
        <w:t xml:space="preserve">Сводные показатели муниципальных заданий» </w:t>
      </w:r>
      <w:r w:rsidR="00946512" w:rsidRPr="002330C5">
        <w:rPr>
          <w:rFonts w:ascii="Times New Roman" w:hAnsi="Times New Roman" w:cs="Times New Roman"/>
          <w:color w:val="000000"/>
          <w:sz w:val="28"/>
          <w:szCs w:val="28"/>
        </w:rPr>
        <w:t>дополняется показателем «1.3. «Консультирование» (количество субъектов предпринимательства) с установлением</w:t>
      </w:r>
      <w:r w:rsidR="00946512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 показателя </w:t>
      </w:r>
      <w:r w:rsidR="0082271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946512">
        <w:rPr>
          <w:rFonts w:ascii="Times New Roman" w:hAnsi="Times New Roman" w:cs="Times New Roman"/>
          <w:color w:val="000000"/>
          <w:sz w:val="28"/>
          <w:szCs w:val="28"/>
        </w:rPr>
        <w:t xml:space="preserve">на 2020-2022 годы в размере 50 субъектов предпринимательства </w:t>
      </w:r>
      <w:r w:rsidR="0082271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946512">
        <w:rPr>
          <w:rFonts w:ascii="Times New Roman" w:hAnsi="Times New Roman" w:cs="Times New Roman"/>
          <w:color w:val="000000"/>
          <w:sz w:val="28"/>
          <w:szCs w:val="28"/>
        </w:rPr>
        <w:t xml:space="preserve">и корректируется общее значение показателя «1. </w:t>
      </w:r>
      <w:r w:rsidR="00946512" w:rsidRPr="006F2F56">
        <w:rPr>
          <w:rFonts w:ascii="Times New Roman" w:hAnsi="Times New Roman" w:cs="Times New Roman"/>
          <w:color w:val="000000"/>
          <w:sz w:val="28"/>
          <w:szCs w:val="28"/>
        </w:rPr>
        <w:t>Предоставление консультационной</w:t>
      </w:r>
      <w:r w:rsidR="00A84F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6512" w:rsidRPr="006F2F56">
        <w:rPr>
          <w:rFonts w:ascii="Times New Roman" w:hAnsi="Times New Roman" w:cs="Times New Roman"/>
          <w:color w:val="000000"/>
          <w:sz w:val="28"/>
          <w:szCs w:val="28"/>
        </w:rPr>
        <w:t xml:space="preserve">и информационной поддержки субъектам малого </w:t>
      </w:r>
      <w:r w:rsidR="0082271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946512" w:rsidRPr="006F2F56">
        <w:rPr>
          <w:rFonts w:ascii="Times New Roman" w:hAnsi="Times New Roman" w:cs="Times New Roman"/>
          <w:color w:val="000000"/>
          <w:sz w:val="28"/>
          <w:szCs w:val="28"/>
        </w:rPr>
        <w:t>и среднего предпринимательства (</w:t>
      </w:r>
      <w:r w:rsidR="00946512">
        <w:rPr>
          <w:rFonts w:ascii="Times New Roman" w:hAnsi="Times New Roman" w:cs="Times New Roman"/>
          <w:color w:val="000000"/>
          <w:sz w:val="28"/>
          <w:szCs w:val="28"/>
        </w:rPr>
        <w:t>количество субъектов предпринимательства) со 180 до 230 субъектов предпринимательства</w:t>
      </w:r>
      <w:r w:rsidR="002330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30C5" w:rsidRDefault="002330C5" w:rsidP="00A84F23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Проектом предлагается изменение структуры и содержания пункта 1.3. р</w:t>
      </w:r>
      <w:r w:rsidRPr="002330C5">
        <w:rPr>
          <w:rFonts w:ascii="Times New Roman" w:eastAsia="Calibri" w:hAnsi="Times New Roman" w:cs="Times New Roman"/>
          <w:sz w:val="28"/>
          <w:szCs w:val="28"/>
        </w:rPr>
        <w:t>аздел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330C5">
        <w:rPr>
          <w:rFonts w:ascii="Times New Roman" w:eastAsia="Calibri" w:hAnsi="Times New Roman" w:cs="Times New Roman"/>
          <w:sz w:val="28"/>
          <w:szCs w:val="28"/>
        </w:rPr>
        <w:t xml:space="preserve"> 1.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330C5">
        <w:rPr>
          <w:rFonts w:ascii="Times New Roman" w:eastAsia="Calibri" w:hAnsi="Times New Roman" w:cs="Times New Roman"/>
          <w:sz w:val="28"/>
          <w:szCs w:val="28"/>
        </w:rPr>
        <w:t>О стимулировании инвестиционной и инновационной деятельности, развитие конкуренции и негосударственного сектора экономики</w:t>
      </w:r>
      <w:r>
        <w:rPr>
          <w:rFonts w:ascii="Times New Roman" w:eastAsia="Calibri" w:hAnsi="Times New Roman" w:cs="Times New Roman"/>
          <w:sz w:val="28"/>
          <w:szCs w:val="28"/>
        </w:rPr>
        <w:t>» текстовой части муниципальной программы в соответствии</w:t>
      </w:r>
      <w:r w:rsidR="00A84F2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854F4B">
        <w:rPr>
          <w:rFonts w:ascii="Times New Roman" w:eastAsia="Calibri" w:hAnsi="Times New Roman" w:cs="Times New Roman"/>
          <w:sz w:val="28"/>
          <w:szCs w:val="28"/>
        </w:rPr>
        <w:t>проектом</w:t>
      </w:r>
      <w:r w:rsidR="002033FB"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в постановление администрации </w:t>
      </w:r>
      <w:r w:rsidR="00A84F2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2033FB">
        <w:rPr>
          <w:rFonts w:ascii="Times New Roman" w:eastAsia="Calibri" w:hAnsi="Times New Roman" w:cs="Times New Roman"/>
          <w:sz w:val="28"/>
          <w:szCs w:val="28"/>
        </w:rPr>
        <w:t>Ханты-Мансийского района от 07.02.2019 № 42 «Об утверждении</w:t>
      </w:r>
      <w:r w:rsidR="00854F4B">
        <w:rPr>
          <w:rFonts w:ascii="Times New Roman" w:eastAsia="Calibri" w:hAnsi="Times New Roman" w:cs="Times New Roman"/>
          <w:sz w:val="28"/>
          <w:szCs w:val="28"/>
        </w:rPr>
        <w:t xml:space="preserve"> Порядка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предоставления субсидий субъектам малого и среднего </w:t>
      </w:r>
      <w:r w:rsidR="00CF6E7F">
        <w:rPr>
          <w:rFonts w:ascii="Times New Roman" w:eastAsia="Calibri" w:hAnsi="Times New Roman" w:cs="Times New Roman"/>
          <w:sz w:val="28"/>
          <w:szCs w:val="28"/>
        </w:rPr>
        <w:t>предпринимательства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рамках </w:t>
      </w:r>
      <w:r w:rsidR="00CF6E7F">
        <w:rPr>
          <w:rFonts w:ascii="Times New Roman" w:eastAsia="Calibri" w:hAnsi="Times New Roman" w:cs="Times New Roman"/>
          <w:sz w:val="28"/>
          <w:szCs w:val="28"/>
        </w:rPr>
        <w:t>реализации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 развития малого и среднего предпринимательства на терр</w:t>
      </w:r>
      <w:r w:rsidR="00854F4B">
        <w:rPr>
          <w:rFonts w:ascii="Times New Roman" w:eastAsia="Calibri" w:hAnsi="Times New Roman" w:cs="Times New Roman"/>
          <w:sz w:val="28"/>
          <w:szCs w:val="28"/>
        </w:rPr>
        <w:t xml:space="preserve">итории </w:t>
      </w:r>
      <w:r w:rsidR="00A84F23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854F4B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="002033FB">
        <w:rPr>
          <w:rFonts w:ascii="Times New Roman" w:eastAsia="Calibri" w:hAnsi="Times New Roman" w:cs="Times New Roman"/>
          <w:sz w:val="28"/>
          <w:szCs w:val="28"/>
        </w:rPr>
        <w:t>»</w:t>
      </w:r>
      <w:r w:rsidR="00854F4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C8060E" w:rsidRPr="00A84F23" w:rsidRDefault="00AC19BC" w:rsidP="00A84F2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4F23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="00D46ECF" w:rsidRPr="00A84F23">
        <w:rPr>
          <w:rFonts w:ascii="Times New Roman" w:hAnsi="Times New Roman" w:cs="Times New Roman"/>
          <w:i/>
          <w:sz w:val="28"/>
          <w:szCs w:val="28"/>
        </w:rPr>
        <w:t>Контрольно-счетная палата обращает внимание</w:t>
      </w:r>
      <w:r w:rsidR="001A547D" w:rsidRPr="00A84F23">
        <w:rPr>
          <w:rFonts w:ascii="Times New Roman" w:hAnsi="Times New Roman" w:cs="Times New Roman"/>
          <w:i/>
          <w:sz w:val="28"/>
          <w:szCs w:val="28"/>
        </w:rPr>
        <w:t>, что</w:t>
      </w:r>
      <w:r w:rsidR="009A0D00" w:rsidRPr="00A84F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4F23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="009A0D00" w:rsidRPr="00A84F23">
        <w:rPr>
          <w:rFonts w:ascii="Times New Roman" w:hAnsi="Times New Roman" w:cs="Times New Roman"/>
          <w:i/>
          <w:sz w:val="28"/>
          <w:szCs w:val="28"/>
        </w:rPr>
        <w:t>в пояснительной записке</w:t>
      </w:r>
      <w:r w:rsidR="00A84F23" w:rsidRPr="00A84F23">
        <w:rPr>
          <w:rFonts w:ascii="Times New Roman" w:hAnsi="Times New Roman" w:cs="Times New Roman"/>
          <w:i/>
          <w:sz w:val="28"/>
          <w:szCs w:val="28"/>
        </w:rPr>
        <w:t xml:space="preserve"> к Проекту программы</w:t>
      </w:r>
      <w:r w:rsidR="009A0D00" w:rsidRPr="00A84F23">
        <w:rPr>
          <w:rFonts w:ascii="Times New Roman" w:hAnsi="Times New Roman" w:cs="Times New Roman"/>
          <w:i/>
          <w:sz w:val="28"/>
          <w:szCs w:val="28"/>
        </w:rPr>
        <w:t xml:space="preserve"> в качестве обоснования предлагаемых изменений указано Соглашение </w:t>
      </w:r>
      <w:r w:rsidR="00C8060E" w:rsidRPr="00A84F23">
        <w:rPr>
          <w:rFonts w:ascii="Times New Roman" w:hAnsi="Times New Roman" w:cs="Times New Roman"/>
          <w:i/>
          <w:sz w:val="28"/>
          <w:szCs w:val="28"/>
        </w:rPr>
        <w:t>о предоставлении субсидии местному бюджету из бюджета Ханты-Мансийского автономного округа – Югры  № МСП-22 от 17.01.2020, при этом</w:t>
      </w:r>
      <w:r w:rsidR="001A547D" w:rsidRPr="00A84F23">
        <w:rPr>
          <w:rFonts w:ascii="Times New Roman" w:hAnsi="Times New Roman" w:cs="Times New Roman"/>
          <w:i/>
          <w:sz w:val="28"/>
          <w:szCs w:val="28"/>
        </w:rPr>
        <w:t xml:space="preserve"> на</w:t>
      </w:r>
      <w:r w:rsidR="00C8060E" w:rsidRPr="00A84F23">
        <w:rPr>
          <w:rFonts w:ascii="Times New Roman" w:hAnsi="Times New Roman" w:cs="Times New Roman"/>
          <w:i/>
          <w:sz w:val="28"/>
          <w:szCs w:val="28"/>
        </w:rPr>
        <w:t xml:space="preserve">  официальном сайте администрации Ханты-Мансийского района в раз</w:t>
      </w:r>
      <w:r w:rsidR="00822719">
        <w:rPr>
          <w:rFonts w:ascii="Times New Roman" w:hAnsi="Times New Roman" w:cs="Times New Roman"/>
          <w:i/>
          <w:sz w:val="28"/>
          <w:szCs w:val="28"/>
        </w:rPr>
        <w:t xml:space="preserve">деле  «Общественные обсуждения» </w:t>
      </w:r>
      <w:r w:rsidR="00C8060E" w:rsidRPr="00A84F23">
        <w:rPr>
          <w:rFonts w:ascii="Times New Roman" w:hAnsi="Times New Roman" w:cs="Times New Roman"/>
          <w:i/>
          <w:sz w:val="28"/>
          <w:szCs w:val="28"/>
        </w:rPr>
        <w:t>Проект был размещен в период</w:t>
      </w:r>
      <w:r w:rsidR="00A84F23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822719">
        <w:rPr>
          <w:rFonts w:ascii="Times New Roman" w:hAnsi="Times New Roman" w:cs="Times New Roman"/>
          <w:i/>
          <w:sz w:val="28"/>
          <w:szCs w:val="28"/>
        </w:rPr>
        <w:t xml:space="preserve"> с 30.12.2019 по </w:t>
      </w:r>
      <w:r w:rsidR="00C8060E" w:rsidRPr="00A84F23">
        <w:rPr>
          <w:rFonts w:ascii="Times New Roman" w:hAnsi="Times New Roman" w:cs="Times New Roman"/>
          <w:i/>
          <w:sz w:val="28"/>
          <w:szCs w:val="28"/>
        </w:rPr>
        <w:t>0</w:t>
      </w:r>
      <w:r w:rsidR="00822719">
        <w:rPr>
          <w:rFonts w:ascii="Times New Roman" w:hAnsi="Times New Roman" w:cs="Times New Roman"/>
          <w:i/>
          <w:sz w:val="28"/>
          <w:szCs w:val="28"/>
        </w:rPr>
        <w:t>6</w:t>
      </w:r>
      <w:r w:rsidR="00C8060E" w:rsidRPr="00A84F23">
        <w:rPr>
          <w:rFonts w:ascii="Times New Roman" w:hAnsi="Times New Roman" w:cs="Times New Roman"/>
          <w:i/>
          <w:sz w:val="28"/>
          <w:szCs w:val="28"/>
        </w:rPr>
        <w:t xml:space="preserve">.01.2020, т.е. до подписания </w:t>
      </w:r>
      <w:r w:rsidR="00A84F23" w:rsidRPr="00A84F23">
        <w:rPr>
          <w:rFonts w:ascii="Times New Roman" w:hAnsi="Times New Roman" w:cs="Times New Roman"/>
          <w:i/>
          <w:sz w:val="28"/>
          <w:szCs w:val="28"/>
        </w:rPr>
        <w:t xml:space="preserve">вышеуказанного </w:t>
      </w:r>
      <w:r w:rsidR="00C8060E" w:rsidRPr="00A84F23">
        <w:rPr>
          <w:rFonts w:ascii="Times New Roman" w:hAnsi="Times New Roman" w:cs="Times New Roman"/>
          <w:i/>
          <w:sz w:val="28"/>
          <w:szCs w:val="28"/>
        </w:rPr>
        <w:t>Соглашения.</w:t>
      </w:r>
      <w:proofErr w:type="gramEnd"/>
    </w:p>
    <w:p w:rsidR="00C8060E" w:rsidRPr="00C8060E" w:rsidRDefault="00A84F23" w:rsidP="00A84F2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073B0" w:rsidRPr="00C8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рекомендует, при дальнейшем внесении изменений в муниципальную программу </w:t>
      </w:r>
      <w:r w:rsidR="00C073B0" w:rsidRPr="00C8060E">
        <w:rPr>
          <w:rFonts w:ascii="Times New Roman" w:hAnsi="Times New Roman" w:cs="Times New Roman"/>
          <w:sz w:val="28"/>
          <w:szCs w:val="28"/>
        </w:rPr>
        <w:t>не допускать</w:t>
      </w:r>
      <w:r w:rsidR="00C8060E" w:rsidRPr="00C8060E">
        <w:rPr>
          <w:rFonts w:ascii="Times New Roman" w:hAnsi="Times New Roman" w:cs="Times New Roman"/>
          <w:sz w:val="28"/>
          <w:szCs w:val="28"/>
        </w:rPr>
        <w:t xml:space="preserve"> размещения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8060E" w:rsidRPr="00C8060E">
        <w:rPr>
          <w:rFonts w:ascii="Times New Roman" w:hAnsi="Times New Roman" w:cs="Times New Roman"/>
          <w:sz w:val="28"/>
          <w:szCs w:val="28"/>
        </w:rPr>
        <w:t>на общественн</w:t>
      </w:r>
      <w:r w:rsidR="00CC4C50">
        <w:rPr>
          <w:rFonts w:ascii="Times New Roman" w:hAnsi="Times New Roman" w:cs="Times New Roman"/>
          <w:sz w:val="28"/>
          <w:szCs w:val="28"/>
        </w:rPr>
        <w:t>ы</w:t>
      </w:r>
      <w:r w:rsidR="0082271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обсуждения</w:t>
      </w:r>
      <w:r w:rsidR="0082271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Проекта программы</w:t>
      </w:r>
      <w:r w:rsidR="00C8060E" w:rsidRPr="00C8060E">
        <w:rPr>
          <w:rFonts w:ascii="Times New Roman" w:hAnsi="Times New Roman" w:cs="Times New Roman"/>
          <w:sz w:val="28"/>
          <w:szCs w:val="28"/>
        </w:rPr>
        <w:t xml:space="preserve"> до утверждения документов, являющихся основанием для предлагаемых изменений.</w:t>
      </w:r>
    </w:p>
    <w:p w:rsidR="00C073B0" w:rsidRPr="00C8060E" w:rsidRDefault="00C073B0" w:rsidP="00A84F23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60E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иные замечания и предложения к Проекту программы отсутствуют.</w:t>
      </w:r>
    </w:p>
    <w:p w:rsidR="00DF0155" w:rsidRPr="00C8060E" w:rsidRDefault="00DF0155" w:rsidP="001631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0155" w:rsidRPr="00A435F0" w:rsidRDefault="00DF0155" w:rsidP="001631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DF0155" w:rsidRPr="00A435F0" w:rsidSect="009C1DA0">
      <w:footerReference w:type="default" r:id="rId9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F40" w:rsidRDefault="00912F40" w:rsidP="00617B40">
      <w:pPr>
        <w:spacing w:after="0" w:line="240" w:lineRule="auto"/>
      </w:pPr>
      <w:r>
        <w:separator/>
      </w:r>
    </w:p>
  </w:endnote>
  <w:endnote w:type="continuationSeparator" w:id="0">
    <w:p w:rsidR="00912F40" w:rsidRDefault="00912F4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912F40" w:rsidRDefault="00912F4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B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2F40" w:rsidRDefault="00912F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F40" w:rsidRDefault="00912F40" w:rsidP="00617B40">
      <w:pPr>
        <w:spacing w:after="0" w:line="240" w:lineRule="auto"/>
      </w:pPr>
      <w:r>
        <w:separator/>
      </w:r>
    </w:p>
  </w:footnote>
  <w:footnote w:type="continuationSeparator" w:id="0">
    <w:p w:rsidR="00912F40" w:rsidRDefault="00912F40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18B2"/>
    <w:rsid w:val="000058A9"/>
    <w:rsid w:val="00012153"/>
    <w:rsid w:val="000141CD"/>
    <w:rsid w:val="00020021"/>
    <w:rsid w:val="00022F91"/>
    <w:rsid w:val="00027077"/>
    <w:rsid w:val="000315CF"/>
    <w:rsid w:val="0004156C"/>
    <w:rsid w:val="00044CAA"/>
    <w:rsid w:val="000553F6"/>
    <w:rsid w:val="000564E5"/>
    <w:rsid w:val="00066E1C"/>
    <w:rsid w:val="00070F1B"/>
    <w:rsid w:val="000911DC"/>
    <w:rsid w:val="0009485B"/>
    <w:rsid w:val="00094C89"/>
    <w:rsid w:val="000A20DE"/>
    <w:rsid w:val="000B30E4"/>
    <w:rsid w:val="000B4C48"/>
    <w:rsid w:val="000B6BD3"/>
    <w:rsid w:val="000B72BE"/>
    <w:rsid w:val="000B7343"/>
    <w:rsid w:val="000C021D"/>
    <w:rsid w:val="000C3397"/>
    <w:rsid w:val="000D0926"/>
    <w:rsid w:val="000D4CBD"/>
    <w:rsid w:val="000D6138"/>
    <w:rsid w:val="000E26A4"/>
    <w:rsid w:val="000E2AD9"/>
    <w:rsid w:val="000E4D41"/>
    <w:rsid w:val="000E5B1E"/>
    <w:rsid w:val="000E6F5B"/>
    <w:rsid w:val="000E7E1D"/>
    <w:rsid w:val="000F242D"/>
    <w:rsid w:val="0010564B"/>
    <w:rsid w:val="00113D3B"/>
    <w:rsid w:val="0011447D"/>
    <w:rsid w:val="00116CB6"/>
    <w:rsid w:val="00120693"/>
    <w:rsid w:val="0012388C"/>
    <w:rsid w:val="00126C58"/>
    <w:rsid w:val="001274B8"/>
    <w:rsid w:val="00131F85"/>
    <w:rsid w:val="0013271E"/>
    <w:rsid w:val="00135264"/>
    <w:rsid w:val="00135C05"/>
    <w:rsid w:val="00147BA4"/>
    <w:rsid w:val="00150967"/>
    <w:rsid w:val="00163144"/>
    <w:rsid w:val="00167936"/>
    <w:rsid w:val="001707F7"/>
    <w:rsid w:val="00173E55"/>
    <w:rsid w:val="00174226"/>
    <w:rsid w:val="00175153"/>
    <w:rsid w:val="00182B80"/>
    <w:rsid w:val="001847D2"/>
    <w:rsid w:val="0018600B"/>
    <w:rsid w:val="00186A59"/>
    <w:rsid w:val="0018769E"/>
    <w:rsid w:val="001929F7"/>
    <w:rsid w:val="001A547D"/>
    <w:rsid w:val="001A7F33"/>
    <w:rsid w:val="001B4A77"/>
    <w:rsid w:val="001C3693"/>
    <w:rsid w:val="001C5C3F"/>
    <w:rsid w:val="001D3BB7"/>
    <w:rsid w:val="001D4CE7"/>
    <w:rsid w:val="001D5F89"/>
    <w:rsid w:val="001F3556"/>
    <w:rsid w:val="00201FBA"/>
    <w:rsid w:val="00202C77"/>
    <w:rsid w:val="002033FB"/>
    <w:rsid w:val="0021693B"/>
    <w:rsid w:val="00221F9D"/>
    <w:rsid w:val="002259CD"/>
    <w:rsid w:val="00225C7D"/>
    <w:rsid w:val="00226847"/>
    <w:rsid w:val="002300FD"/>
    <w:rsid w:val="002330C5"/>
    <w:rsid w:val="00234040"/>
    <w:rsid w:val="00234ED3"/>
    <w:rsid w:val="0023583A"/>
    <w:rsid w:val="00251266"/>
    <w:rsid w:val="002529F0"/>
    <w:rsid w:val="002549D4"/>
    <w:rsid w:val="00261D49"/>
    <w:rsid w:val="00265D1E"/>
    <w:rsid w:val="002801AE"/>
    <w:rsid w:val="00286B00"/>
    <w:rsid w:val="00287B4C"/>
    <w:rsid w:val="00297A80"/>
    <w:rsid w:val="002A0735"/>
    <w:rsid w:val="002A15EA"/>
    <w:rsid w:val="002A75A0"/>
    <w:rsid w:val="002B278A"/>
    <w:rsid w:val="002B4DC8"/>
    <w:rsid w:val="002C4E2C"/>
    <w:rsid w:val="002D0994"/>
    <w:rsid w:val="002E01B2"/>
    <w:rsid w:val="002E7925"/>
    <w:rsid w:val="002F1069"/>
    <w:rsid w:val="002F5231"/>
    <w:rsid w:val="003009F9"/>
    <w:rsid w:val="00301280"/>
    <w:rsid w:val="00310695"/>
    <w:rsid w:val="00315E8F"/>
    <w:rsid w:val="00322E38"/>
    <w:rsid w:val="00324101"/>
    <w:rsid w:val="003250F7"/>
    <w:rsid w:val="00343BF0"/>
    <w:rsid w:val="00343FF5"/>
    <w:rsid w:val="003621E7"/>
    <w:rsid w:val="003624D8"/>
    <w:rsid w:val="00364811"/>
    <w:rsid w:val="00383A28"/>
    <w:rsid w:val="0038486A"/>
    <w:rsid w:val="00393DAD"/>
    <w:rsid w:val="00397EFC"/>
    <w:rsid w:val="003B30B3"/>
    <w:rsid w:val="003B5B23"/>
    <w:rsid w:val="003F2294"/>
    <w:rsid w:val="003F2416"/>
    <w:rsid w:val="003F3603"/>
    <w:rsid w:val="003F5BDA"/>
    <w:rsid w:val="00404BE7"/>
    <w:rsid w:val="004075A2"/>
    <w:rsid w:val="004116DD"/>
    <w:rsid w:val="00417101"/>
    <w:rsid w:val="00422070"/>
    <w:rsid w:val="00422412"/>
    <w:rsid w:val="004250F0"/>
    <w:rsid w:val="004256C0"/>
    <w:rsid w:val="00431272"/>
    <w:rsid w:val="00431BA5"/>
    <w:rsid w:val="004333EE"/>
    <w:rsid w:val="0044500A"/>
    <w:rsid w:val="0045102E"/>
    <w:rsid w:val="00456266"/>
    <w:rsid w:val="004632B0"/>
    <w:rsid w:val="00464B3F"/>
    <w:rsid w:val="00465FC6"/>
    <w:rsid w:val="004757F4"/>
    <w:rsid w:val="00490052"/>
    <w:rsid w:val="0049355D"/>
    <w:rsid w:val="004B28BF"/>
    <w:rsid w:val="004B2F77"/>
    <w:rsid w:val="004C069C"/>
    <w:rsid w:val="004C42F3"/>
    <w:rsid w:val="004C7125"/>
    <w:rsid w:val="004D3C75"/>
    <w:rsid w:val="004F72DA"/>
    <w:rsid w:val="004F7CDE"/>
    <w:rsid w:val="005076DC"/>
    <w:rsid w:val="005117D2"/>
    <w:rsid w:val="00514E41"/>
    <w:rsid w:val="00522E4B"/>
    <w:rsid w:val="00523B7D"/>
    <w:rsid w:val="00525F8F"/>
    <w:rsid w:val="00532CA8"/>
    <w:rsid w:val="005439BD"/>
    <w:rsid w:val="00546FCE"/>
    <w:rsid w:val="00563838"/>
    <w:rsid w:val="0056694C"/>
    <w:rsid w:val="00571958"/>
    <w:rsid w:val="00572453"/>
    <w:rsid w:val="00572C8A"/>
    <w:rsid w:val="00573ED3"/>
    <w:rsid w:val="00575189"/>
    <w:rsid w:val="00587D35"/>
    <w:rsid w:val="00591DC8"/>
    <w:rsid w:val="0059744E"/>
    <w:rsid w:val="005A1220"/>
    <w:rsid w:val="005A66B0"/>
    <w:rsid w:val="005B14F9"/>
    <w:rsid w:val="005B2273"/>
    <w:rsid w:val="005B2935"/>
    <w:rsid w:val="005B4745"/>
    <w:rsid w:val="005B4924"/>
    <w:rsid w:val="005B7083"/>
    <w:rsid w:val="005C0A3B"/>
    <w:rsid w:val="005C6889"/>
    <w:rsid w:val="005C693B"/>
    <w:rsid w:val="005C7EF9"/>
    <w:rsid w:val="005C7F1A"/>
    <w:rsid w:val="005D4A34"/>
    <w:rsid w:val="005E56F8"/>
    <w:rsid w:val="005F0864"/>
    <w:rsid w:val="005F2E93"/>
    <w:rsid w:val="005F3844"/>
    <w:rsid w:val="005F3D9F"/>
    <w:rsid w:val="005F4FC6"/>
    <w:rsid w:val="0060297B"/>
    <w:rsid w:val="00607FAB"/>
    <w:rsid w:val="006112C0"/>
    <w:rsid w:val="00611433"/>
    <w:rsid w:val="006129F6"/>
    <w:rsid w:val="00616C7D"/>
    <w:rsid w:val="00617B40"/>
    <w:rsid w:val="0062166C"/>
    <w:rsid w:val="00623C81"/>
    <w:rsid w:val="00624276"/>
    <w:rsid w:val="00626321"/>
    <w:rsid w:val="00626796"/>
    <w:rsid w:val="0063023D"/>
    <w:rsid w:val="0063254A"/>
    <w:rsid w:val="00636F28"/>
    <w:rsid w:val="0065291B"/>
    <w:rsid w:val="00652ABD"/>
    <w:rsid w:val="00654400"/>
    <w:rsid w:val="00655734"/>
    <w:rsid w:val="00660C2A"/>
    <w:rsid w:val="006615CF"/>
    <w:rsid w:val="00661C40"/>
    <w:rsid w:val="006628B8"/>
    <w:rsid w:val="006722F9"/>
    <w:rsid w:val="00681141"/>
    <w:rsid w:val="006816CF"/>
    <w:rsid w:val="00686154"/>
    <w:rsid w:val="006A0C40"/>
    <w:rsid w:val="006A5B30"/>
    <w:rsid w:val="006A7184"/>
    <w:rsid w:val="006A7CBA"/>
    <w:rsid w:val="006B1282"/>
    <w:rsid w:val="006B788F"/>
    <w:rsid w:val="006C00BE"/>
    <w:rsid w:val="006C0D41"/>
    <w:rsid w:val="006C2454"/>
    <w:rsid w:val="006C37AF"/>
    <w:rsid w:val="006C6EC8"/>
    <w:rsid w:val="006C77B8"/>
    <w:rsid w:val="006D1286"/>
    <w:rsid w:val="006D18AE"/>
    <w:rsid w:val="006D2F56"/>
    <w:rsid w:val="006D495B"/>
    <w:rsid w:val="006D569D"/>
    <w:rsid w:val="006E3688"/>
    <w:rsid w:val="006F2F56"/>
    <w:rsid w:val="006F6BAF"/>
    <w:rsid w:val="007006B2"/>
    <w:rsid w:val="00704CD1"/>
    <w:rsid w:val="0070608F"/>
    <w:rsid w:val="00712D3F"/>
    <w:rsid w:val="007131EC"/>
    <w:rsid w:val="00713DE7"/>
    <w:rsid w:val="007178EE"/>
    <w:rsid w:val="00717A21"/>
    <w:rsid w:val="00720648"/>
    <w:rsid w:val="007343BF"/>
    <w:rsid w:val="0074219C"/>
    <w:rsid w:val="007549F1"/>
    <w:rsid w:val="00764089"/>
    <w:rsid w:val="00764D00"/>
    <w:rsid w:val="00772A4A"/>
    <w:rsid w:val="0077481C"/>
    <w:rsid w:val="007765F1"/>
    <w:rsid w:val="00795363"/>
    <w:rsid w:val="007A0722"/>
    <w:rsid w:val="007A0CFB"/>
    <w:rsid w:val="007A7FB5"/>
    <w:rsid w:val="007B0EBB"/>
    <w:rsid w:val="007B6773"/>
    <w:rsid w:val="007C5828"/>
    <w:rsid w:val="007D03A1"/>
    <w:rsid w:val="007E358D"/>
    <w:rsid w:val="007E6454"/>
    <w:rsid w:val="007F5CD7"/>
    <w:rsid w:val="007F6C83"/>
    <w:rsid w:val="00801EDF"/>
    <w:rsid w:val="00805A4C"/>
    <w:rsid w:val="00813A41"/>
    <w:rsid w:val="00816510"/>
    <w:rsid w:val="0081670F"/>
    <w:rsid w:val="00821A14"/>
    <w:rsid w:val="00822719"/>
    <w:rsid w:val="00822F9D"/>
    <w:rsid w:val="00823E6B"/>
    <w:rsid w:val="00827664"/>
    <w:rsid w:val="00827A88"/>
    <w:rsid w:val="008303D3"/>
    <w:rsid w:val="00830B12"/>
    <w:rsid w:val="008357D8"/>
    <w:rsid w:val="008376D9"/>
    <w:rsid w:val="00842219"/>
    <w:rsid w:val="008459BB"/>
    <w:rsid w:val="00854F4B"/>
    <w:rsid w:val="00855629"/>
    <w:rsid w:val="008765C2"/>
    <w:rsid w:val="00876F81"/>
    <w:rsid w:val="00886731"/>
    <w:rsid w:val="00887852"/>
    <w:rsid w:val="00887D9D"/>
    <w:rsid w:val="008908FC"/>
    <w:rsid w:val="00891079"/>
    <w:rsid w:val="00894626"/>
    <w:rsid w:val="00896A1D"/>
    <w:rsid w:val="00897CB6"/>
    <w:rsid w:val="00897F94"/>
    <w:rsid w:val="008A18BE"/>
    <w:rsid w:val="008C2ACB"/>
    <w:rsid w:val="008C70C1"/>
    <w:rsid w:val="008D120E"/>
    <w:rsid w:val="008D1B1C"/>
    <w:rsid w:val="008D6252"/>
    <w:rsid w:val="008E4021"/>
    <w:rsid w:val="008E4601"/>
    <w:rsid w:val="008F626D"/>
    <w:rsid w:val="00901B9B"/>
    <w:rsid w:val="00903CF1"/>
    <w:rsid w:val="00906291"/>
    <w:rsid w:val="00910AFE"/>
    <w:rsid w:val="00912F40"/>
    <w:rsid w:val="0091426F"/>
    <w:rsid w:val="00927695"/>
    <w:rsid w:val="00933810"/>
    <w:rsid w:val="00944127"/>
    <w:rsid w:val="0094587D"/>
    <w:rsid w:val="00946512"/>
    <w:rsid w:val="0095631C"/>
    <w:rsid w:val="00962B7D"/>
    <w:rsid w:val="0096338B"/>
    <w:rsid w:val="009917B5"/>
    <w:rsid w:val="0099182B"/>
    <w:rsid w:val="009A0D00"/>
    <w:rsid w:val="009A231B"/>
    <w:rsid w:val="009A4E34"/>
    <w:rsid w:val="009B5652"/>
    <w:rsid w:val="009B604D"/>
    <w:rsid w:val="009B72E1"/>
    <w:rsid w:val="009C0855"/>
    <w:rsid w:val="009C1751"/>
    <w:rsid w:val="009C1DA0"/>
    <w:rsid w:val="009F6EC2"/>
    <w:rsid w:val="00A05E03"/>
    <w:rsid w:val="00A12E35"/>
    <w:rsid w:val="00A14960"/>
    <w:rsid w:val="00A22B10"/>
    <w:rsid w:val="00A22E29"/>
    <w:rsid w:val="00A2373F"/>
    <w:rsid w:val="00A31AC7"/>
    <w:rsid w:val="00A33D50"/>
    <w:rsid w:val="00A435F0"/>
    <w:rsid w:val="00A4386C"/>
    <w:rsid w:val="00A43E6B"/>
    <w:rsid w:val="00A46A01"/>
    <w:rsid w:val="00A54A95"/>
    <w:rsid w:val="00A60A71"/>
    <w:rsid w:val="00A74D5D"/>
    <w:rsid w:val="00A84F23"/>
    <w:rsid w:val="00A92837"/>
    <w:rsid w:val="00AB20C0"/>
    <w:rsid w:val="00AC16A7"/>
    <w:rsid w:val="00AC194A"/>
    <w:rsid w:val="00AC19BC"/>
    <w:rsid w:val="00AD697A"/>
    <w:rsid w:val="00AF1991"/>
    <w:rsid w:val="00B0009B"/>
    <w:rsid w:val="00B06BCD"/>
    <w:rsid w:val="00B16608"/>
    <w:rsid w:val="00B17E67"/>
    <w:rsid w:val="00B2079F"/>
    <w:rsid w:val="00B20AD6"/>
    <w:rsid w:val="00B2259C"/>
    <w:rsid w:val="00B230DD"/>
    <w:rsid w:val="00B45166"/>
    <w:rsid w:val="00B45F61"/>
    <w:rsid w:val="00B470BC"/>
    <w:rsid w:val="00B51095"/>
    <w:rsid w:val="00B53A62"/>
    <w:rsid w:val="00B626AF"/>
    <w:rsid w:val="00B6303B"/>
    <w:rsid w:val="00B72598"/>
    <w:rsid w:val="00B73BE4"/>
    <w:rsid w:val="00B76CD1"/>
    <w:rsid w:val="00B81A2D"/>
    <w:rsid w:val="00B9260F"/>
    <w:rsid w:val="00B94AD6"/>
    <w:rsid w:val="00BB611F"/>
    <w:rsid w:val="00BB6639"/>
    <w:rsid w:val="00BC16CB"/>
    <w:rsid w:val="00BD4657"/>
    <w:rsid w:val="00BE1E0E"/>
    <w:rsid w:val="00BE2AF4"/>
    <w:rsid w:val="00BF1695"/>
    <w:rsid w:val="00BF262A"/>
    <w:rsid w:val="00C002B4"/>
    <w:rsid w:val="00C02A89"/>
    <w:rsid w:val="00C033D1"/>
    <w:rsid w:val="00C06923"/>
    <w:rsid w:val="00C073B0"/>
    <w:rsid w:val="00C16253"/>
    <w:rsid w:val="00C21D1F"/>
    <w:rsid w:val="00C239F1"/>
    <w:rsid w:val="00C35DA3"/>
    <w:rsid w:val="00C36F0C"/>
    <w:rsid w:val="00C36F5A"/>
    <w:rsid w:val="00C4059C"/>
    <w:rsid w:val="00C41824"/>
    <w:rsid w:val="00C51F70"/>
    <w:rsid w:val="00C56CDA"/>
    <w:rsid w:val="00C60FBD"/>
    <w:rsid w:val="00C7412C"/>
    <w:rsid w:val="00C76B08"/>
    <w:rsid w:val="00C76DEE"/>
    <w:rsid w:val="00C8060E"/>
    <w:rsid w:val="00C80CEA"/>
    <w:rsid w:val="00C8215B"/>
    <w:rsid w:val="00C8495A"/>
    <w:rsid w:val="00C9343D"/>
    <w:rsid w:val="00CA7141"/>
    <w:rsid w:val="00CB33E0"/>
    <w:rsid w:val="00CB3611"/>
    <w:rsid w:val="00CB3D30"/>
    <w:rsid w:val="00CC4C50"/>
    <w:rsid w:val="00CC53DD"/>
    <w:rsid w:val="00CC7C2A"/>
    <w:rsid w:val="00CD5FAA"/>
    <w:rsid w:val="00CD69B3"/>
    <w:rsid w:val="00CD7D23"/>
    <w:rsid w:val="00CE39E8"/>
    <w:rsid w:val="00CE3F93"/>
    <w:rsid w:val="00CE5025"/>
    <w:rsid w:val="00CF055A"/>
    <w:rsid w:val="00CF3794"/>
    <w:rsid w:val="00CF44D0"/>
    <w:rsid w:val="00CF6E7F"/>
    <w:rsid w:val="00CF744D"/>
    <w:rsid w:val="00D007DF"/>
    <w:rsid w:val="00D13590"/>
    <w:rsid w:val="00D155CC"/>
    <w:rsid w:val="00D20948"/>
    <w:rsid w:val="00D20BFF"/>
    <w:rsid w:val="00D213D8"/>
    <w:rsid w:val="00D22423"/>
    <w:rsid w:val="00D23233"/>
    <w:rsid w:val="00D26095"/>
    <w:rsid w:val="00D263CB"/>
    <w:rsid w:val="00D32710"/>
    <w:rsid w:val="00D376BE"/>
    <w:rsid w:val="00D43162"/>
    <w:rsid w:val="00D446C3"/>
    <w:rsid w:val="00D45ADF"/>
    <w:rsid w:val="00D46ECF"/>
    <w:rsid w:val="00D4701F"/>
    <w:rsid w:val="00D53054"/>
    <w:rsid w:val="00D61461"/>
    <w:rsid w:val="00D64FB3"/>
    <w:rsid w:val="00D768D7"/>
    <w:rsid w:val="00D8061E"/>
    <w:rsid w:val="00DA5240"/>
    <w:rsid w:val="00DA5675"/>
    <w:rsid w:val="00DB032D"/>
    <w:rsid w:val="00DB6606"/>
    <w:rsid w:val="00DC0388"/>
    <w:rsid w:val="00DC400B"/>
    <w:rsid w:val="00DD49BD"/>
    <w:rsid w:val="00DD60FF"/>
    <w:rsid w:val="00DE0350"/>
    <w:rsid w:val="00DE12FA"/>
    <w:rsid w:val="00DF0155"/>
    <w:rsid w:val="00DF35E0"/>
    <w:rsid w:val="00DF74C4"/>
    <w:rsid w:val="00E020E1"/>
    <w:rsid w:val="00E024DC"/>
    <w:rsid w:val="00E05238"/>
    <w:rsid w:val="00E05262"/>
    <w:rsid w:val="00E14BEE"/>
    <w:rsid w:val="00E2144F"/>
    <w:rsid w:val="00E26486"/>
    <w:rsid w:val="00E35131"/>
    <w:rsid w:val="00E47443"/>
    <w:rsid w:val="00E508F8"/>
    <w:rsid w:val="00E516F7"/>
    <w:rsid w:val="00E52D09"/>
    <w:rsid w:val="00E55838"/>
    <w:rsid w:val="00E624C3"/>
    <w:rsid w:val="00E6650E"/>
    <w:rsid w:val="00E71A48"/>
    <w:rsid w:val="00E74F92"/>
    <w:rsid w:val="00E76756"/>
    <w:rsid w:val="00E859BD"/>
    <w:rsid w:val="00E94931"/>
    <w:rsid w:val="00E9504B"/>
    <w:rsid w:val="00E97880"/>
    <w:rsid w:val="00EA36BD"/>
    <w:rsid w:val="00EA6563"/>
    <w:rsid w:val="00EB71F9"/>
    <w:rsid w:val="00ED01A2"/>
    <w:rsid w:val="00ED123C"/>
    <w:rsid w:val="00EF214F"/>
    <w:rsid w:val="00EF2C70"/>
    <w:rsid w:val="00EF68E7"/>
    <w:rsid w:val="00F114E8"/>
    <w:rsid w:val="00F13481"/>
    <w:rsid w:val="00F155DA"/>
    <w:rsid w:val="00F24151"/>
    <w:rsid w:val="00F262C9"/>
    <w:rsid w:val="00F27B64"/>
    <w:rsid w:val="00F34D87"/>
    <w:rsid w:val="00F3525D"/>
    <w:rsid w:val="00F449DF"/>
    <w:rsid w:val="00F47265"/>
    <w:rsid w:val="00F520D9"/>
    <w:rsid w:val="00F54F00"/>
    <w:rsid w:val="00F55E37"/>
    <w:rsid w:val="00F563BF"/>
    <w:rsid w:val="00F572B6"/>
    <w:rsid w:val="00F57E0C"/>
    <w:rsid w:val="00F60096"/>
    <w:rsid w:val="00F60F0E"/>
    <w:rsid w:val="00F6346F"/>
    <w:rsid w:val="00F64E07"/>
    <w:rsid w:val="00F71034"/>
    <w:rsid w:val="00F765C7"/>
    <w:rsid w:val="00F845BC"/>
    <w:rsid w:val="00F85B9F"/>
    <w:rsid w:val="00F86F0E"/>
    <w:rsid w:val="00F9765C"/>
    <w:rsid w:val="00FA43DB"/>
    <w:rsid w:val="00FA4CF5"/>
    <w:rsid w:val="00FB7756"/>
    <w:rsid w:val="00FC3055"/>
    <w:rsid w:val="00FC30A2"/>
    <w:rsid w:val="00FC3FBE"/>
    <w:rsid w:val="00FC6E42"/>
    <w:rsid w:val="00FE367D"/>
    <w:rsid w:val="00FE38F5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131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325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91426F"/>
    <w:rPr>
      <w:color w:val="0000FF"/>
      <w:u w:val="single"/>
    </w:rPr>
  </w:style>
  <w:style w:type="paragraph" w:customStyle="1" w:styleId="Default">
    <w:name w:val="Default"/>
    <w:rsid w:val="004935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17D28-8106-478B-AE24-895C63FE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2019-10-17T11:48:00Z</dcterms:created>
  <dcterms:modified xsi:type="dcterms:W3CDTF">2020-02-11T07:38:00Z</dcterms:modified>
</cp:coreProperties>
</file>